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D4" w:rsidRDefault="00BE79D4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07D9E">
        <w:rPr>
          <w:rFonts w:ascii="Times New Roman" w:hAnsi="Times New Roman" w:cs="Times New Roman"/>
          <w:sz w:val="18"/>
          <w:szCs w:val="18"/>
        </w:rPr>
        <w:t xml:space="preserve">Приложение 1 к </w:t>
      </w:r>
      <w:r w:rsidR="00D06336">
        <w:rPr>
          <w:rFonts w:ascii="Times New Roman" w:hAnsi="Times New Roman" w:cs="Times New Roman"/>
          <w:sz w:val="18"/>
          <w:szCs w:val="18"/>
        </w:rPr>
        <w:t>п</w:t>
      </w:r>
      <w:r w:rsidRPr="00307D9E">
        <w:rPr>
          <w:rFonts w:ascii="Times New Roman" w:hAnsi="Times New Roman" w:cs="Times New Roman"/>
          <w:sz w:val="18"/>
          <w:szCs w:val="18"/>
        </w:rPr>
        <w:t xml:space="preserve">орядку </w:t>
      </w:r>
      <w:r w:rsidR="00D06336">
        <w:rPr>
          <w:rFonts w:ascii="Times New Roman" w:hAnsi="Times New Roman" w:cs="Times New Roman"/>
          <w:sz w:val="18"/>
          <w:szCs w:val="18"/>
        </w:rPr>
        <w:t>применения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бюджетной классификации Российской</w:t>
      </w:r>
    </w:p>
    <w:p w:rsidR="00720AFF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Федерации, в части, относящейся </w:t>
      </w:r>
      <w:proofErr w:type="gramStart"/>
      <w:r>
        <w:rPr>
          <w:rFonts w:ascii="Times New Roman" w:hAnsi="Times New Roman" w:cs="Times New Roman"/>
          <w:sz w:val="18"/>
          <w:szCs w:val="18"/>
        </w:rPr>
        <w:t>к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720AFF" w:rsidRDefault="00720AFF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</w:t>
      </w:r>
      <w:r w:rsidR="00D06336">
        <w:rPr>
          <w:rFonts w:ascii="Times New Roman" w:hAnsi="Times New Roman" w:cs="Times New Roman"/>
          <w:sz w:val="18"/>
          <w:szCs w:val="18"/>
        </w:rPr>
        <w:t>юджету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0633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06336">
        <w:rPr>
          <w:rFonts w:ascii="Times New Roman" w:hAnsi="Times New Roman" w:cs="Times New Roman"/>
          <w:sz w:val="18"/>
          <w:szCs w:val="18"/>
        </w:rPr>
        <w:t>Яковлевского</w:t>
      </w:r>
      <w:proofErr w:type="spellEnd"/>
      <w:r w:rsidR="00D06336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D06336">
        <w:rPr>
          <w:rFonts w:ascii="Times New Roman" w:hAnsi="Times New Roman" w:cs="Times New Roman"/>
          <w:sz w:val="18"/>
          <w:szCs w:val="18"/>
        </w:rPr>
        <w:t>муниципального</w:t>
      </w:r>
      <w:proofErr w:type="gramEnd"/>
      <w:r w:rsidR="00D0633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20AFF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района</w:t>
      </w:r>
      <w:r w:rsidR="00720AFF">
        <w:rPr>
          <w:rFonts w:ascii="Times New Roman" w:hAnsi="Times New Roman" w:cs="Times New Roman"/>
          <w:sz w:val="18"/>
          <w:szCs w:val="18"/>
        </w:rPr>
        <w:t xml:space="preserve"> на 2022 год и плановый период </w:t>
      </w:r>
    </w:p>
    <w:p w:rsidR="00632BC8" w:rsidRDefault="00720AFF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2023 и 2024 годов</w:t>
      </w:r>
      <w:r w:rsidR="00632BC8">
        <w:rPr>
          <w:rFonts w:ascii="Times New Roman" w:hAnsi="Times New Roman" w:cs="Times New Roman"/>
          <w:sz w:val="18"/>
          <w:szCs w:val="18"/>
        </w:rPr>
        <w:t xml:space="preserve">, </w:t>
      </w:r>
      <w:proofErr w:type="gramStart"/>
      <w:r w:rsidR="00632BC8">
        <w:rPr>
          <w:rFonts w:ascii="Times New Roman" w:hAnsi="Times New Roman" w:cs="Times New Roman"/>
          <w:sz w:val="18"/>
          <w:szCs w:val="18"/>
        </w:rPr>
        <w:t>утвержденному</w:t>
      </w:r>
      <w:proofErr w:type="gramEnd"/>
      <w:r w:rsidR="00632BC8">
        <w:rPr>
          <w:rFonts w:ascii="Times New Roman" w:hAnsi="Times New Roman" w:cs="Times New Roman"/>
          <w:sz w:val="18"/>
          <w:szCs w:val="18"/>
        </w:rPr>
        <w:t xml:space="preserve"> приказом </w:t>
      </w:r>
    </w:p>
    <w:p w:rsidR="00632BC8" w:rsidRDefault="00632BC8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финансового управления администрации </w:t>
      </w:r>
    </w:p>
    <w:p w:rsidR="00632BC8" w:rsidRDefault="00632BC8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Яковлевского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 </w:t>
      </w:r>
    </w:p>
    <w:p w:rsidR="00632BC8" w:rsidRPr="00632BC8" w:rsidRDefault="00632BC8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16.12.2021 № 33</w:t>
      </w:r>
    </w:p>
    <w:p w:rsidR="00D06336" w:rsidRPr="00307D9E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043E7" w:rsidRPr="0050538C" w:rsidRDefault="00BE517F" w:rsidP="004C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538C">
        <w:rPr>
          <w:rFonts w:ascii="Times New Roman" w:hAnsi="Times New Roman" w:cs="Times New Roman"/>
          <w:b/>
          <w:sz w:val="26"/>
          <w:szCs w:val="26"/>
        </w:rPr>
        <w:t>К</w:t>
      </w:r>
      <w:r w:rsidR="008043E7" w:rsidRPr="0050538C">
        <w:rPr>
          <w:rFonts w:ascii="Times New Roman" w:hAnsi="Times New Roman" w:cs="Times New Roman"/>
          <w:b/>
          <w:sz w:val="26"/>
          <w:szCs w:val="26"/>
        </w:rPr>
        <w:t>оды</w:t>
      </w:r>
      <w:r w:rsidRPr="005053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43E7" w:rsidRPr="0050538C">
        <w:rPr>
          <w:rFonts w:ascii="Times New Roman" w:hAnsi="Times New Roman" w:cs="Times New Roman"/>
          <w:b/>
          <w:sz w:val="26"/>
          <w:szCs w:val="26"/>
        </w:rPr>
        <w:t xml:space="preserve">главных </w:t>
      </w:r>
      <w:r w:rsidRPr="0050538C">
        <w:rPr>
          <w:rFonts w:ascii="Times New Roman" w:hAnsi="Times New Roman" w:cs="Times New Roman"/>
          <w:b/>
          <w:sz w:val="26"/>
          <w:szCs w:val="26"/>
        </w:rPr>
        <w:t>администраторов доходов районного бюджета</w:t>
      </w:r>
    </w:p>
    <w:p w:rsidR="008043E7" w:rsidRPr="0050538C" w:rsidRDefault="008043E7" w:rsidP="004C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2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54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2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971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администрации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977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62FA2" w:rsidRPr="00C33231" w:rsidTr="006946D7">
        <w:tc>
          <w:tcPr>
            <w:tcW w:w="817" w:type="dxa"/>
          </w:tcPr>
          <w:p w:rsidR="00C62FA2" w:rsidRPr="00C62FA2" w:rsidRDefault="00C62FA2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978</w:t>
            </w:r>
          </w:p>
        </w:tc>
        <w:tc>
          <w:tcPr>
            <w:tcW w:w="8754" w:type="dxa"/>
          </w:tcPr>
          <w:p w:rsidR="00C62FA2" w:rsidRPr="007D4ADA" w:rsidRDefault="007D4ADA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Дума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93416E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980</w:t>
            </w:r>
          </w:p>
        </w:tc>
        <w:tc>
          <w:tcPr>
            <w:tcW w:w="8754" w:type="dxa"/>
          </w:tcPr>
          <w:p w:rsidR="006946D7" w:rsidRPr="00C33231" w:rsidRDefault="0093416E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казённое учреждение «Центр обеспечения и сопровождения образования»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93416E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982</w:t>
            </w:r>
          </w:p>
        </w:tc>
        <w:tc>
          <w:tcPr>
            <w:tcW w:w="8754" w:type="dxa"/>
          </w:tcPr>
          <w:p w:rsidR="006946D7" w:rsidRPr="00C33231" w:rsidRDefault="0093416E" w:rsidP="008563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«Управление культуры</w:t>
            </w:r>
            <w:bookmarkStart w:id="0" w:name="_GoBack"/>
            <w:bookmarkEnd w:id="0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4C2F93" w:rsidRPr="008043E7" w:rsidRDefault="004C2F93" w:rsidP="004C2F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43E7">
        <w:rPr>
          <w:rFonts w:ascii="Times New Roman" w:hAnsi="Times New Roman" w:cs="Times New Roman"/>
        </w:rPr>
        <w:t xml:space="preserve"> </w:t>
      </w:r>
    </w:p>
    <w:p w:rsidR="00BE79D4" w:rsidRPr="00BE79D4" w:rsidRDefault="00BE79D4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BE79D4" w:rsidRPr="00BE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F5B23"/>
    <w:multiLevelType w:val="hybridMultilevel"/>
    <w:tmpl w:val="40B6D55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18"/>
    <w:rsid w:val="0026257D"/>
    <w:rsid w:val="00307D9E"/>
    <w:rsid w:val="004C2F93"/>
    <w:rsid w:val="0050538C"/>
    <w:rsid w:val="00632BC8"/>
    <w:rsid w:val="006946D7"/>
    <w:rsid w:val="00720AFF"/>
    <w:rsid w:val="007B4AD8"/>
    <w:rsid w:val="007D4ADA"/>
    <w:rsid w:val="008043E7"/>
    <w:rsid w:val="008563F8"/>
    <w:rsid w:val="0093416E"/>
    <w:rsid w:val="00A23337"/>
    <w:rsid w:val="00B321B8"/>
    <w:rsid w:val="00BE517F"/>
    <w:rsid w:val="00BE79D4"/>
    <w:rsid w:val="00C33231"/>
    <w:rsid w:val="00C411AD"/>
    <w:rsid w:val="00C62FA2"/>
    <w:rsid w:val="00C94118"/>
    <w:rsid w:val="00D06336"/>
    <w:rsid w:val="00F9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19</cp:revision>
  <dcterms:created xsi:type="dcterms:W3CDTF">2013-12-26T03:32:00Z</dcterms:created>
  <dcterms:modified xsi:type="dcterms:W3CDTF">2021-12-21T00:43:00Z</dcterms:modified>
</cp:coreProperties>
</file>